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26" w:rsidRDefault="00066E79" w:rsidP="00A70226">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22.1pt;width:156.75pt;height:114.75pt;z-index:251658240">
            <v:imagedata r:id="rId7" o:title=""/>
          </v:shape>
          <o:OLEObject Type="Embed" ProgID="PBrush" ShapeID="_x0000_s1026" DrawAspect="Content" ObjectID="_1422800857" r:id="rId8"/>
        </w:pict>
      </w:r>
    </w:p>
    <w:p w:rsidR="00A70226" w:rsidRDefault="00A70226" w:rsidP="00A70226">
      <w:pPr>
        <w:tabs>
          <w:tab w:val="left" w:pos="2850"/>
        </w:tabs>
        <w:rPr>
          <w:rFonts w:ascii="Arial Black" w:hAnsi="Arial Black"/>
          <w:sz w:val="40"/>
          <w:szCs w:val="40"/>
        </w:rPr>
      </w:pPr>
      <w:r>
        <w:tab/>
      </w:r>
      <w:r>
        <w:rPr>
          <w:rFonts w:ascii="Arial Black" w:hAnsi="Arial Black"/>
          <w:sz w:val="40"/>
          <w:szCs w:val="40"/>
        </w:rPr>
        <w:t>Ulster Badminton Volunteer Po</w:t>
      </w:r>
      <w:r>
        <w:rPr>
          <w:rFonts w:ascii="Arial Black" w:hAnsi="Arial Black"/>
          <w:sz w:val="40"/>
          <w:szCs w:val="40"/>
        </w:rPr>
        <w:tab/>
      </w:r>
      <w:r>
        <w:rPr>
          <w:rFonts w:ascii="Arial Black" w:hAnsi="Arial Black"/>
          <w:sz w:val="40"/>
          <w:szCs w:val="40"/>
        </w:rPr>
        <w:tab/>
      </w:r>
      <w:r>
        <w:rPr>
          <w:rFonts w:ascii="Arial Black" w:hAnsi="Arial Black"/>
          <w:sz w:val="40"/>
          <w:szCs w:val="40"/>
        </w:rPr>
        <w:tab/>
      </w:r>
      <w:r>
        <w:rPr>
          <w:rFonts w:ascii="Arial Black" w:hAnsi="Arial Black"/>
          <w:sz w:val="40"/>
          <w:szCs w:val="40"/>
        </w:rPr>
        <w:tab/>
      </w:r>
      <w:r>
        <w:rPr>
          <w:rFonts w:ascii="Arial Black" w:hAnsi="Arial Black"/>
          <w:sz w:val="40"/>
          <w:szCs w:val="40"/>
        </w:rPr>
        <w:tab/>
        <w:t>Policy</w:t>
      </w:r>
    </w:p>
    <w:p w:rsidR="00A70226" w:rsidRDefault="00A70226" w:rsidP="00A70226">
      <w:pPr>
        <w:rPr>
          <w:rFonts w:ascii="Arial Black" w:hAnsi="Arial Black"/>
          <w:sz w:val="40"/>
          <w:szCs w:val="40"/>
        </w:rPr>
      </w:pPr>
    </w:p>
    <w:p w:rsidR="00443FDD" w:rsidRDefault="00A70226" w:rsidP="00A70226">
      <w:pPr>
        <w:rPr>
          <w:rFonts w:ascii="Arial Black" w:hAnsi="Arial Black"/>
          <w:sz w:val="24"/>
          <w:szCs w:val="24"/>
        </w:rPr>
      </w:pPr>
      <w:r>
        <w:rPr>
          <w:rFonts w:ascii="Arial Black" w:hAnsi="Arial Black"/>
          <w:sz w:val="24"/>
          <w:szCs w:val="24"/>
        </w:rPr>
        <w:t>VALUES:</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 xml:space="preserve">Ulster Badminton </w:t>
      </w:r>
      <w:proofErr w:type="gramStart"/>
      <w:r>
        <w:rPr>
          <w:rFonts w:ascii="Arial Black" w:hAnsi="Arial Black"/>
          <w:sz w:val="24"/>
          <w:szCs w:val="24"/>
        </w:rPr>
        <w:t>value</w:t>
      </w:r>
      <w:proofErr w:type="gramEnd"/>
      <w:r>
        <w:rPr>
          <w:rFonts w:ascii="Arial Black" w:hAnsi="Arial Black"/>
          <w:sz w:val="24"/>
          <w:szCs w:val="24"/>
        </w:rPr>
        <w:t xml:space="preserve"> the involvement of volunteers in our work because they help reflect the interests and needs of our members.</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Ulster Badminton recognises the importance of volunteers to the organisation in taking on various roles and assisting our paid staff.</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 xml:space="preserve">Ulster Badminton </w:t>
      </w:r>
      <w:proofErr w:type="gramStart"/>
      <w:r>
        <w:rPr>
          <w:rFonts w:ascii="Arial Black" w:hAnsi="Arial Black"/>
          <w:sz w:val="24"/>
          <w:szCs w:val="24"/>
        </w:rPr>
        <w:t>are</w:t>
      </w:r>
      <w:proofErr w:type="gramEnd"/>
      <w:r>
        <w:rPr>
          <w:rFonts w:ascii="Arial Black" w:hAnsi="Arial Black"/>
          <w:sz w:val="24"/>
          <w:szCs w:val="24"/>
        </w:rPr>
        <w:t xml:space="preserve"> aware we as an organisation benefit from the skills, experience and enthusiasm of volunteers, we believe that volunteers should be able to gain personal benefits from the experience too. We are committed to managing volunteers in a way that ensures that the needs of both parties are met.</w:t>
      </w:r>
    </w:p>
    <w:p w:rsidR="00B31191" w:rsidRDefault="00B31191" w:rsidP="00B31191">
      <w:pPr>
        <w:jc w:val="both"/>
        <w:rPr>
          <w:rFonts w:ascii="Arial Black" w:hAnsi="Arial Black"/>
          <w:sz w:val="24"/>
          <w:szCs w:val="24"/>
        </w:rPr>
      </w:pPr>
    </w:p>
    <w:p w:rsidR="00A70226" w:rsidRDefault="00A70226" w:rsidP="00B31191">
      <w:pPr>
        <w:jc w:val="both"/>
        <w:rPr>
          <w:rFonts w:ascii="Arial Black" w:hAnsi="Arial Black"/>
          <w:sz w:val="24"/>
          <w:szCs w:val="24"/>
        </w:rPr>
      </w:pPr>
      <w:r>
        <w:rPr>
          <w:rFonts w:ascii="Arial Black" w:hAnsi="Arial Black"/>
          <w:sz w:val="24"/>
          <w:szCs w:val="24"/>
        </w:rPr>
        <w:t>PREPARATION AND PLANNING:</w:t>
      </w:r>
    </w:p>
    <w:p w:rsidR="00A70226" w:rsidRDefault="00A70226" w:rsidP="00B31191">
      <w:pPr>
        <w:jc w:val="both"/>
        <w:rPr>
          <w:rFonts w:ascii="Arial Black" w:hAnsi="Arial Black"/>
          <w:sz w:val="24"/>
          <w:szCs w:val="24"/>
        </w:rPr>
      </w:pP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Ulster Badminton identifies roles for volunteers which extend the work of the organisation. Volunteers are involved at every level of the organisation in roles which complement, but do not substitute, the work of the paid staff.</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All volunteers are provided with a written role description, outlining the purpose, tasks and main expectations of their role.</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 xml:space="preserve">Volunteers with Ulster Badminton are fully protected by the organisation’s public liability insurance. However driver’s </w:t>
      </w:r>
      <w:r>
        <w:rPr>
          <w:rFonts w:ascii="Arial Black" w:hAnsi="Arial Black"/>
          <w:sz w:val="24"/>
          <w:szCs w:val="24"/>
        </w:rPr>
        <w:lastRenderedPageBreak/>
        <w:t>using their own car in connection with their voluntary work must inform their own insurance company to ensure they have adequate and continued cover.</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Ulster Badminton reimburses volunteer out of pocket expenses for travel and other expenses agreed with Ulster Badminton’s treasurer. Volunteers will be asked to submit the appropriate expenses claim form and must provide original receipts.</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Ulster Badminton endeavours to provide adequate and appropriate facilities, equipment and resources to enable volunteers to fulfil their roles.</w:t>
      </w:r>
    </w:p>
    <w:p w:rsidR="00A70226" w:rsidRDefault="00A70226" w:rsidP="00B31191">
      <w:pPr>
        <w:jc w:val="both"/>
        <w:rPr>
          <w:rFonts w:ascii="Arial Black" w:hAnsi="Arial Black"/>
          <w:sz w:val="24"/>
          <w:szCs w:val="24"/>
        </w:rPr>
      </w:pPr>
    </w:p>
    <w:p w:rsidR="00A70226" w:rsidRDefault="00A70226" w:rsidP="00B31191">
      <w:pPr>
        <w:jc w:val="both"/>
        <w:rPr>
          <w:rFonts w:ascii="Arial Black" w:hAnsi="Arial Black"/>
          <w:sz w:val="24"/>
          <w:szCs w:val="24"/>
        </w:rPr>
      </w:pPr>
      <w:r>
        <w:rPr>
          <w:rFonts w:ascii="Arial Black" w:hAnsi="Arial Black"/>
          <w:sz w:val="24"/>
          <w:szCs w:val="24"/>
        </w:rPr>
        <w:t>RECRUITMENT AND SELECTION:</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Ulster Badminton operates a fair, effective and open system in the recruitment and selection of volunteers and treats all information collected in this process confidentially.</w:t>
      </w:r>
    </w:p>
    <w:p w:rsidR="00A70226" w:rsidRDefault="00A70226" w:rsidP="00B31191">
      <w:pPr>
        <w:pStyle w:val="ListParagraph"/>
        <w:numPr>
          <w:ilvl w:val="0"/>
          <w:numId w:val="1"/>
        </w:numPr>
        <w:jc w:val="both"/>
        <w:rPr>
          <w:rFonts w:ascii="Arial Black" w:hAnsi="Arial Black"/>
          <w:sz w:val="24"/>
          <w:szCs w:val="24"/>
        </w:rPr>
      </w:pPr>
      <w:r>
        <w:rPr>
          <w:rFonts w:ascii="Arial Black" w:hAnsi="Arial Black"/>
          <w:sz w:val="24"/>
          <w:szCs w:val="24"/>
        </w:rPr>
        <w:t>All potential volunteers will go through a recruitment and selection process that is appropriate to the role offered. As an organisation we will use forms, references, and informal chat</w:t>
      </w:r>
      <w:r w:rsidR="00B31191">
        <w:rPr>
          <w:rFonts w:ascii="Arial Black" w:hAnsi="Arial Black"/>
          <w:sz w:val="24"/>
          <w:szCs w:val="24"/>
        </w:rPr>
        <w:t>s</w:t>
      </w:r>
      <w:r>
        <w:rPr>
          <w:rFonts w:ascii="Arial Black" w:hAnsi="Arial Black"/>
          <w:sz w:val="24"/>
          <w:szCs w:val="24"/>
        </w:rPr>
        <w:t xml:space="preserve"> as part of this process. All decisions will be subject to approval by the Ulster Badminton Council committee.</w:t>
      </w:r>
    </w:p>
    <w:p w:rsidR="00E42AB2" w:rsidRDefault="00E42AB2" w:rsidP="00B31191">
      <w:pPr>
        <w:jc w:val="both"/>
        <w:rPr>
          <w:rFonts w:ascii="Arial Black" w:hAnsi="Arial Black"/>
          <w:sz w:val="24"/>
          <w:szCs w:val="24"/>
        </w:rPr>
      </w:pPr>
    </w:p>
    <w:p w:rsidR="00E42AB2" w:rsidRDefault="00E42AB2" w:rsidP="00B31191">
      <w:pPr>
        <w:jc w:val="both"/>
        <w:rPr>
          <w:rFonts w:ascii="Arial Black" w:hAnsi="Arial Black"/>
          <w:sz w:val="24"/>
          <w:szCs w:val="24"/>
        </w:rPr>
      </w:pPr>
      <w:r>
        <w:rPr>
          <w:rFonts w:ascii="Arial Black" w:hAnsi="Arial Black"/>
          <w:sz w:val="24"/>
          <w:szCs w:val="24"/>
        </w:rPr>
        <w:t>MANAGEMENT OF VOLUNTEERS:</w:t>
      </w:r>
    </w:p>
    <w:p w:rsidR="00E42AB2" w:rsidRDefault="00E42AB2" w:rsidP="00B31191">
      <w:pPr>
        <w:pStyle w:val="ListParagraph"/>
        <w:numPr>
          <w:ilvl w:val="0"/>
          <w:numId w:val="1"/>
        </w:numPr>
        <w:jc w:val="both"/>
        <w:rPr>
          <w:rFonts w:ascii="Arial Black" w:hAnsi="Arial Black"/>
          <w:sz w:val="24"/>
          <w:szCs w:val="24"/>
        </w:rPr>
      </w:pPr>
      <w:r>
        <w:rPr>
          <w:rFonts w:ascii="Arial Black" w:hAnsi="Arial Black"/>
          <w:sz w:val="24"/>
          <w:szCs w:val="24"/>
        </w:rPr>
        <w:t>All volunteers wil</w:t>
      </w:r>
      <w:r w:rsidR="00B31191">
        <w:rPr>
          <w:rFonts w:ascii="Arial Black" w:hAnsi="Arial Black"/>
          <w:sz w:val="24"/>
          <w:szCs w:val="24"/>
        </w:rPr>
        <w:t>l be provided with an induction</w:t>
      </w:r>
      <w:r>
        <w:rPr>
          <w:rFonts w:ascii="Arial Black" w:hAnsi="Arial Black"/>
          <w:sz w:val="24"/>
          <w:szCs w:val="24"/>
        </w:rPr>
        <w:t xml:space="preserve"> within 4 weeks of commencing their work. This will provide the volunteer with background of the organisation, its structures and the roles and responsibilities of those within the organisation including other volunteers, board members and paid staff.</w:t>
      </w:r>
    </w:p>
    <w:p w:rsidR="00E42AB2" w:rsidRDefault="00E42AB2" w:rsidP="00B31191">
      <w:pPr>
        <w:pStyle w:val="ListParagraph"/>
        <w:numPr>
          <w:ilvl w:val="0"/>
          <w:numId w:val="1"/>
        </w:numPr>
        <w:jc w:val="both"/>
        <w:rPr>
          <w:rFonts w:ascii="Arial Black" w:hAnsi="Arial Black"/>
          <w:sz w:val="24"/>
          <w:szCs w:val="24"/>
        </w:rPr>
      </w:pPr>
      <w:r>
        <w:rPr>
          <w:rFonts w:ascii="Arial Black" w:hAnsi="Arial Black"/>
          <w:sz w:val="24"/>
          <w:szCs w:val="24"/>
        </w:rPr>
        <w:t>As the volunteer begins their work all help and support will be provided to them from within the organisation.</w:t>
      </w:r>
    </w:p>
    <w:p w:rsidR="00E42AB2" w:rsidRDefault="00E42AB2" w:rsidP="00B31191">
      <w:pPr>
        <w:pStyle w:val="ListParagraph"/>
        <w:numPr>
          <w:ilvl w:val="0"/>
          <w:numId w:val="1"/>
        </w:numPr>
        <w:jc w:val="both"/>
        <w:rPr>
          <w:rFonts w:ascii="Arial Black" w:hAnsi="Arial Black"/>
          <w:sz w:val="24"/>
          <w:szCs w:val="24"/>
        </w:rPr>
      </w:pPr>
      <w:r>
        <w:rPr>
          <w:rFonts w:ascii="Arial Black" w:hAnsi="Arial Black"/>
          <w:sz w:val="24"/>
          <w:szCs w:val="24"/>
        </w:rPr>
        <w:lastRenderedPageBreak/>
        <w:t>All volunteers will be assigned a contact person from within the organisation. This may be a paid member of staff or a member of the Ulster Badminton board. This person can provide help and guidance on any issue related to their voluntary work.</w:t>
      </w:r>
    </w:p>
    <w:p w:rsidR="00E42AB2" w:rsidRDefault="00E42AB2" w:rsidP="00B31191">
      <w:pPr>
        <w:pStyle w:val="ListParagraph"/>
        <w:numPr>
          <w:ilvl w:val="0"/>
          <w:numId w:val="1"/>
        </w:numPr>
        <w:jc w:val="both"/>
        <w:rPr>
          <w:rFonts w:ascii="Arial Black" w:hAnsi="Arial Black"/>
          <w:sz w:val="24"/>
          <w:szCs w:val="24"/>
        </w:rPr>
      </w:pPr>
      <w:r>
        <w:rPr>
          <w:rFonts w:ascii="Arial Black" w:hAnsi="Arial Black"/>
          <w:sz w:val="24"/>
          <w:szCs w:val="24"/>
        </w:rPr>
        <w:t>Ulster Badminton is committed to improving the effectiveness of volunteers. The organisation will look to assist volunteers in any training, in-house or provided by an outside body or organisation</w:t>
      </w:r>
      <w:proofErr w:type="gramStart"/>
      <w:r>
        <w:rPr>
          <w:rFonts w:ascii="Arial Black" w:hAnsi="Arial Black"/>
          <w:sz w:val="24"/>
          <w:szCs w:val="24"/>
        </w:rPr>
        <w:t xml:space="preserve">, </w:t>
      </w:r>
      <w:r w:rsidR="00B31191">
        <w:rPr>
          <w:rFonts w:ascii="Arial Black" w:hAnsi="Arial Black"/>
          <w:sz w:val="24"/>
          <w:szCs w:val="24"/>
        </w:rPr>
        <w:t xml:space="preserve"> </w:t>
      </w:r>
      <w:r>
        <w:rPr>
          <w:rFonts w:ascii="Arial Black" w:hAnsi="Arial Black"/>
          <w:sz w:val="24"/>
          <w:szCs w:val="24"/>
        </w:rPr>
        <w:t>that</w:t>
      </w:r>
      <w:proofErr w:type="gramEnd"/>
      <w:r>
        <w:rPr>
          <w:rFonts w:ascii="Arial Black" w:hAnsi="Arial Black"/>
          <w:sz w:val="24"/>
          <w:szCs w:val="24"/>
        </w:rPr>
        <w:t xml:space="preserve"> will help them to fulfil their </w:t>
      </w:r>
      <w:r w:rsidR="00B31191">
        <w:rPr>
          <w:rFonts w:ascii="Arial Black" w:hAnsi="Arial Black"/>
          <w:sz w:val="24"/>
          <w:szCs w:val="24"/>
        </w:rPr>
        <w:t xml:space="preserve">role </w:t>
      </w:r>
      <w:r>
        <w:rPr>
          <w:rFonts w:ascii="Arial Black" w:hAnsi="Arial Black"/>
          <w:sz w:val="24"/>
          <w:szCs w:val="24"/>
        </w:rPr>
        <w:t>within the organisation.</w:t>
      </w:r>
    </w:p>
    <w:p w:rsidR="00E42AB2" w:rsidRDefault="00E42AB2" w:rsidP="00B31191">
      <w:pPr>
        <w:pStyle w:val="ListParagraph"/>
        <w:numPr>
          <w:ilvl w:val="0"/>
          <w:numId w:val="1"/>
        </w:numPr>
        <w:jc w:val="both"/>
        <w:rPr>
          <w:rFonts w:ascii="Arial Black" w:hAnsi="Arial Black"/>
          <w:sz w:val="24"/>
          <w:szCs w:val="24"/>
        </w:rPr>
      </w:pPr>
      <w:r>
        <w:rPr>
          <w:rFonts w:ascii="Arial Black" w:hAnsi="Arial Black"/>
          <w:sz w:val="24"/>
          <w:szCs w:val="24"/>
        </w:rPr>
        <w:t>Ulster Badminton recognises the core role that volunteers fulfil at all levels of the organisation. We will endeavour to communicate with volunteers in appropriate ways, including emails, website and regular meetings.</w:t>
      </w:r>
    </w:p>
    <w:p w:rsidR="00E42AB2" w:rsidRPr="00E42AB2" w:rsidRDefault="00E42AB2" w:rsidP="00B31191">
      <w:pPr>
        <w:pStyle w:val="ListParagraph"/>
        <w:numPr>
          <w:ilvl w:val="0"/>
          <w:numId w:val="1"/>
        </w:numPr>
        <w:jc w:val="both"/>
        <w:rPr>
          <w:rFonts w:ascii="Arial Black" w:hAnsi="Arial Black"/>
          <w:sz w:val="24"/>
          <w:szCs w:val="24"/>
        </w:rPr>
      </w:pPr>
      <w:r>
        <w:rPr>
          <w:rFonts w:ascii="Arial Black" w:hAnsi="Arial Black"/>
          <w:sz w:val="24"/>
          <w:szCs w:val="24"/>
        </w:rPr>
        <w:t>Both volunteers and the organisation agree that all documents and work produced by the volunteer automatically transfers to the organisation.</w:t>
      </w:r>
    </w:p>
    <w:p w:rsidR="00A70226" w:rsidRPr="00A70226" w:rsidRDefault="00A70226" w:rsidP="00A70226">
      <w:pPr>
        <w:rPr>
          <w:rFonts w:ascii="Arial Black" w:hAnsi="Arial Black"/>
          <w:sz w:val="24"/>
          <w:szCs w:val="24"/>
        </w:rPr>
      </w:pPr>
      <w:r>
        <w:rPr>
          <w:rFonts w:ascii="Arial Black" w:hAnsi="Arial Black"/>
          <w:sz w:val="24"/>
          <w:szCs w:val="24"/>
        </w:rPr>
        <w:tab/>
      </w:r>
      <w:r w:rsidRPr="00A70226">
        <w:rPr>
          <w:rFonts w:ascii="Arial Black" w:hAnsi="Arial Black"/>
          <w:sz w:val="24"/>
          <w:szCs w:val="24"/>
        </w:rPr>
        <w:t xml:space="preserve"> </w:t>
      </w:r>
      <w:r w:rsidRPr="00A70226">
        <w:rPr>
          <w:rFonts w:ascii="Arial Black" w:hAnsi="Arial Black"/>
          <w:sz w:val="24"/>
          <w:szCs w:val="24"/>
        </w:rPr>
        <w:tab/>
      </w:r>
    </w:p>
    <w:sectPr w:rsidR="00A70226" w:rsidRPr="00A70226" w:rsidSect="00443F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FE" w:rsidRDefault="001970FE" w:rsidP="00E42AB2">
      <w:pPr>
        <w:spacing w:after="0" w:line="240" w:lineRule="auto"/>
      </w:pPr>
      <w:r>
        <w:separator/>
      </w:r>
    </w:p>
  </w:endnote>
  <w:endnote w:type="continuationSeparator" w:id="0">
    <w:p w:rsidR="001970FE" w:rsidRDefault="001970FE" w:rsidP="00E42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2" w:rsidRDefault="00E42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2" w:rsidRDefault="00E42AB2">
    <w:pPr>
      <w:pStyle w:val="Footer"/>
      <w:pBdr>
        <w:top w:val="thinThickSmallGap" w:sz="24" w:space="1" w:color="622423" w:themeColor="accent2" w:themeShade="7F"/>
      </w:pBdr>
      <w:rPr>
        <w:rFonts w:asciiTheme="majorHAnsi" w:hAnsiTheme="majorHAnsi"/>
      </w:rPr>
    </w:pPr>
    <w:r>
      <w:rPr>
        <w:rFonts w:asciiTheme="majorHAnsi" w:hAnsiTheme="majorHAnsi"/>
      </w:rPr>
      <w:t>Ulster Badminton Volunteer Policy, November 2012.</w:t>
    </w:r>
    <w:r>
      <w:rPr>
        <w:rFonts w:asciiTheme="majorHAnsi" w:hAnsiTheme="majorHAnsi"/>
      </w:rPr>
      <w:ptab w:relativeTo="margin" w:alignment="right" w:leader="none"/>
    </w:r>
    <w:r>
      <w:rPr>
        <w:rFonts w:asciiTheme="majorHAnsi" w:hAnsiTheme="majorHAnsi"/>
      </w:rPr>
      <w:t xml:space="preserve">Page </w:t>
    </w:r>
    <w:fldSimple w:instr=" PAGE   \* MERGEFORMAT ">
      <w:r w:rsidR="00BC098E" w:rsidRPr="00BC098E">
        <w:rPr>
          <w:rFonts w:asciiTheme="majorHAnsi" w:hAnsiTheme="majorHAnsi"/>
          <w:noProof/>
        </w:rPr>
        <w:t>3</w:t>
      </w:r>
    </w:fldSimple>
  </w:p>
  <w:p w:rsidR="00E42AB2" w:rsidRDefault="00E42A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2" w:rsidRDefault="00E42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FE" w:rsidRDefault="001970FE" w:rsidP="00E42AB2">
      <w:pPr>
        <w:spacing w:after="0" w:line="240" w:lineRule="auto"/>
      </w:pPr>
      <w:r>
        <w:separator/>
      </w:r>
    </w:p>
  </w:footnote>
  <w:footnote w:type="continuationSeparator" w:id="0">
    <w:p w:rsidR="001970FE" w:rsidRDefault="001970FE" w:rsidP="00E42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2" w:rsidRDefault="00E42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2" w:rsidRDefault="00E42A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B2" w:rsidRDefault="00E42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009CD"/>
    <w:multiLevelType w:val="hybridMultilevel"/>
    <w:tmpl w:val="66ECE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2C299F"/>
    <w:multiLevelType w:val="hybridMultilevel"/>
    <w:tmpl w:val="9976D3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4043496"/>
    <w:multiLevelType w:val="hybridMultilevel"/>
    <w:tmpl w:val="4FD2A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70226"/>
    <w:rsid w:val="00066E79"/>
    <w:rsid w:val="001970FE"/>
    <w:rsid w:val="003E7F02"/>
    <w:rsid w:val="00443FDD"/>
    <w:rsid w:val="006873FC"/>
    <w:rsid w:val="00A70226"/>
    <w:rsid w:val="00B31191"/>
    <w:rsid w:val="00BC098E"/>
    <w:rsid w:val="00C35A9F"/>
    <w:rsid w:val="00E42A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26"/>
    <w:pPr>
      <w:ind w:left="720"/>
      <w:contextualSpacing/>
    </w:pPr>
  </w:style>
  <w:style w:type="paragraph" w:styleId="Header">
    <w:name w:val="header"/>
    <w:basedOn w:val="Normal"/>
    <w:link w:val="HeaderChar"/>
    <w:uiPriority w:val="99"/>
    <w:semiHidden/>
    <w:unhideWhenUsed/>
    <w:rsid w:val="00E42A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2AB2"/>
  </w:style>
  <w:style w:type="paragraph" w:styleId="Footer">
    <w:name w:val="footer"/>
    <w:basedOn w:val="Normal"/>
    <w:link w:val="FooterChar"/>
    <w:uiPriority w:val="99"/>
    <w:unhideWhenUsed/>
    <w:rsid w:val="00E4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B2"/>
  </w:style>
  <w:style w:type="paragraph" w:styleId="BalloonText">
    <w:name w:val="Balloon Text"/>
    <w:basedOn w:val="Normal"/>
    <w:link w:val="BalloonTextChar"/>
    <w:uiPriority w:val="99"/>
    <w:semiHidden/>
    <w:unhideWhenUsed/>
    <w:rsid w:val="00E42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Prentice</dc:creator>
  <cp:lastModifiedBy>Ryan Prentice</cp:lastModifiedBy>
  <cp:revision>4</cp:revision>
  <cp:lastPrinted>2013-02-19T17:34:00Z</cp:lastPrinted>
  <dcterms:created xsi:type="dcterms:W3CDTF">2012-11-06T14:09:00Z</dcterms:created>
  <dcterms:modified xsi:type="dcterms:W3CDTF">2013-02-19T17:41:00Z</dcterms:modified>
</cp:coreProperties>
</file>